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291" w:rsidRPr="003918F0" w:rsidRDefault="007E3291" w:rsidP="007E3291">
      <w:pPr>
        <w:pStyle w:val="Kop2"/>
      </w:pPr>
      <w:bookmarkStart w:id="0" w:name="_Toc364692098"/>
      <w:bookmarkStart w:id="1" w:name="_Toc453838969"/>
      <w:bookmarkStart w:id="2" w:name="_Toc489695496"/>
      <w:bookmarkStart w:id="3" w:name="_Toc489695606"/>
      <w:bookmarkStart w:id="4" w:name="_Toc489695717"/>
      <w:bookmarkStart w:id="5" w:name="_Toc489696390"/>
      <w:bookmarkStart w:id="6" w:name="_Toc489696517"/>
      <w:bookmarkStart w:id="7" w:name="_Toc489696898"/>
      <w:r>
        <w:t xml:space="preserve">Tekst uitlijnen, verplaatsen en </w:t>
      </w:r>
      <w:r w:rsidRPr="003918F0">
        <w:t>overzichtelijk maken</w:t>
      </w:r>
      <w:bookmarkEnd w:id="0"/>
      <w:bookmarkEnd w:id="1"/>
      <w:bookmarkEnd w:id="2"/>
      <w:bookmarkEnd w:id="3"/>
      <w:bookmarkEnd w:id="4"/>
      <w:bookmarkEnd w:id="5"/>
      <w:bookmarkEnd w:id="6"/>
      <w:bookmarkEnd w:id="7"/>
      <w:r>
        <w:t>.</w:t>
      </w:r>
    </w:p>
    <w:p w:rsidR="007E3291" w:rsidRPr="003918F0" w:rsidRDefault="007E3291" w:rsidP="007E3291">
      <w:pPr>
        <w:keepNext/>
        <w:spacing w:line="240" w:lineRule="auto"/>
        <w:outlineLvl w:val="0"/>
        <w:rPr>
          <w:rFonts w:eastAsia="Times New Roman" w:cs="Calibri"/>
          <w:i/>
          <w:iCs/>
          <w:color w:val="0000FF"/>
          <w:sz w:val="24"/>
          <w:szCs w:val="20"/>
          <w:u w:val="single"/>
          <w:lang w:eastAsia="nl-NL"/>
        </w:rPr>
      </w:pPr>
    </w:p>
    <w:p w:rsidR="007E3291" w:rsidRPr="003918F0" w:rsidRDefault="007E3291" w:rsidP="007E3291">
      <w:pPr>
        <w:pStyle w:val="Kop3"/>
        <w:pBdr>
          <w:top w:val="single" w:sz="4" w:space="1" w:color="auto"/>
          <w:left w:val="single" w:sz="4" w:space="4" w:color="auto"/>
          <w:bottom w:val="single" w:sz="4" w:space="1" w:color="auto"/>
          <w:right w:val="single" w:sz="4" w:space="4" w:color="auto"/>
        </w:pBdr>
        <w:jc w:val="center"/>
        <w:rPr>
          <w:lang w:eastAsia="nl-NL"/>
        </w:rPr>
      </w:pPr>
      <w:bookmarkStart w:id="8" w:name="_Toc435173979"/>
      <w:bookmarkStart w:id="9" w:name="_Toc453838970"/>
      <w:bookmarkStart w:id="10" w:name="_Toc453839094"/>
      <w:bookmarkStart w:id="11" w:name="_Toc454265011"/>
      <w:bookmarkStart w:id="12" w:name="_Toc454267269"/>
      <w:bookmarkStart w:id="13" w:name="_Toc486674693"/>
      <w:bookmarkStart w:id="14" w:name="_Toc489695497"/>
      <w:bookmarkStart w:id="15" w:name="_Toc489695607"/>
      <w:bookmarkStart w:id="16" w:name="_Toc489695718"/>
      <w:bookmarkStart w:id="17" w:name="_Toc489696391"/>
      <w:r w:rsidRPr="003918F0">
        <w:rPr>
          <w:lang w:eastAsia="nl-NL"/>
        </w:rPr>
        <w:t>Maak de bovenste tekstblok precies hetzelfde als onderstaand voorbeeld</w:t>
      </w:r>
      <w:bookmarkEnd w:id="8"/>
      <w:bookmarkEnd w:id="9"/>
      <w:bookmarkEnd w:id="10"/>
      <w:bookmarkEnd w:id="11"/>
      <w:bookmarkEnd w:id="12"/>
      <w:bookmarkEnd w:id="13"/>
      <w:bookmarkEnd w:id="14"/>
      <w:bookmarkEnd w:id="15"/>
      <w:bookmarkEnd w:id="16"/>
      <w:bookmarkEnd w:id="17"/>
    </w:p>
    <w:p w:rsidR="007E3291" w:rsidRPr="003918F0" w:rsidRDefault="007E3291" w:rsidP="007E3291">
      <w:pPr>
        <w:keepNext/>
        <w:spacing w:line="240" w:lineRule="auto"/>
        <w:outlineLvl w:val="0"/>
        <w:rPr>
          <w:rFonts w:eastAsia="Times New Roman" w:cs="Calibri"/>
          <w:i/>
          <w:iCs/>
          <w:color w:val="0000FF"/>
          <w:sz w:val="24"/>
          <w:szCs w:val="20"/>
          <w:lang w:eastAsia="nl-NL"/>
        </w:rPr>
      </w:pPr>
    </w:p>
    <w:p w:rsidR="007E3291" w:rsidRPr="00F04DAE" w:rsidRDefault="007E3291" w:rsidP="007E3291">
      <w:pPr>
        <w:pStyle w:val="Lijstalinea"/>
        <w:numPr>
          <w:ilvl w:val="0"/>
          <w:numId w:val="20"/>
        </w:numPr>
        <w:tabs>
          <w:tab w:val="clear" w:pos="5103"/>
        </w:tabs>
        <w:spacing w:after="200"/>
        <w:rPr>
          <w:sz w:val="24"/>
          <w:szCs w:val="24"/>
          <w:lang w:eastAsia="nl-NL"/>
        </w:rPr>
      </w:pPr>
      <w:bookmarkStart w:id="18" w:name="_Toc435173980"/>
      <w:bookmarkStart w:id="19" w:name="_Toc453838971"/>
      <w:bookmarkStart w:id="20" w:name="_Toc453839095"/>
      <w:bookmarkStart w:id="21" w:name="_Toc454265012"/>
      <w:bookmarkStart w:id="22" w:name="_Toc454267270"/>
      <w:bookmarkStart w:id="23" w:name="_Toc486674694"/>
      <w:bookmarkStart w:id="24" w:name="_Toc489695498"/>
      <w:bookmarkStart w:id="25" w:name="_Toc489695608"/>
      <w:bookmarkStart w:id="26" w:name="_Toc489695719"/>
      <w:bookmarkStart w:id="27" w:name="_Toc489696392"/>
      <w:r w:rsidRPr="00F04DAE">
        <w:rPr>
          <w:sz w:val="24"/>
          <w:szCs w:val="24"/>
          <w:lang w:eastAsia="nl-NL"/>
        </w:rPr>
        <w:drawing>
          <wp:anchor distT="0" distB="0" distL="114300" distR="114300" simplePos="0" relativeHeight="251659264" behindDoc="1" locked="0" layoutInCell="1" allowOverlap="1" wp14:anchorId="7A2C20E6" wp14:editId="09F70A0C">
            <wp:simplePos x="0" y="0"/>
            <wp:positionH relativeFrom="column">
              <wp:posOffset>4727204</wp:posOffset>
            </wp:positionH>
            <wp:positionV relativeFrom="paragraph">
              <wp:posOffset>12533</wp:posOffset>
            </wp:positionV>
            <wp:extent cx="1134745" cy="342265"/>
            <wp:effectExtent l="0" t="0" r="8255" b="635"/>
            <wp:wrapNone/>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745" cy="342265"/>
                    </a:xfrm>
                    <a:prstGeom prst="rect">
                      <a:avLst/>
                    </a:prstGeom>
                    <a:noFill/>
                    <a:ln>
                      <a:noFill/>
                    </a:ln>
                  </pic:spPr>
                </pic:pic>
              </a:graphicData>
            </a:graphic>
          </wp:anchor>
        </w:drawing>
      </w:r>
      <w:r w:rsidRPr="00F04DAE">
        <w:rPr>
          <w:sz w:val="24"/>
          <w:szCs w:val="24"/>
          <w:lang w:eastAsia="nl-NL"/>
        </w:rPr>
        <w:t>Controleer in het voorbeeld hoe de tekst is uitgelijnd</w:t>
      </w:r>
      <w:bookmarkEnd w:id="18"/>
      <w:bookmarkEnd w:id="19"/>
      <w:bookmarkEnd w:id="20"/>
      <w:bookmarkEnd w:id="21"/>
      <w:bookmarkEnd w:id="22"/>
      <w:bookmarkEnd w:id="23"/>
      <w:bookmarkEnd w:id="24"/>
      <w:bookmarkEnd w:id="25"/>
      <w:bookmarkEnd w:id="26"/>
      <w:bookmarkEnd w:id="27"/>
      <w:r>
        <w:rPr>
          <w:sz w:val="24"/>
          <w:szCs w:val="24"/>
          <w:lang w:eastAsia="nl-NL"/>
        </w:rPr>
        <w:t>.</w:t>
      </w:r>
      <w:r w:rsidRPr="00F04DAE">
        <w:rPr>
          <w:sz w:val="24"/>
          <w:szCs w:val="24"/>
          <w:lang w:eastAsia="nl-NL"/>
        </w:rPr>
        <w:t xml:space="preserve"> </w:t>
      </w:r>
    </w:p>
    <w:p w:rsidR="007E3291" w:rsidRPr="00F04DAE" w:rsidRDefault="007E3291" w:rsidP="007E3291">
      <w:pPr>
        <w:pStyle w:val="Lijstalinea"/>
        <w:numPr>
          <w:ilvl w:val="0"/>
          <w:numId w:val="20"/>
        </w:numPr>
        <w:tabs>
          <w:tab w:val="clear" w:pos="5103"/>
        </w:tabs>
        <w:spacing w:after="200"/>
        <w:rPr>
          <w:sz w:val="24"/>
          <w:szCs w:val="24"/>
          <w:lang w:eastAsia="nl-NL"/>
        </w:rPr>
      </w:pPr>
      <w:bookmarkStart w:id="28" w:name="_Toc435173981"/>
      <w:bookmarkStart w:id="29" w:name="_Toc453838972"/>
      <w:bookmarkStart w:id="30" w:name="_Toc453839096"/>
      <w:bookmarkStart w:id="31" w:name="_Toc454265013"/>
      <w:bookmarkStart w:id="32" w:name="_Toc454267271"/>
      <w:bookmarkStart w:id="33" w:name="_Toc486674695"/>
      <w:bookmarkStart w:id="34" w:name="_Toc489695499"/>
      <w:bookmarkStart w:id="35" w:name="_Toc489695609"/>
      <w:bookmarkStart w:id="36" w:name="_Toc489695720"/>
      <w:bookmarkStart w:id="37" w:name="_Toc489696393"/>
      <w:r w:rsidRPr="00F04DAE">
        <w:rPr>
          <w:sz w:val="24"/>
          <w:szCs w:val="24"/>
          <w:lang w:eastAsia="nl-NL"/>
        </w:rPr>
        <w:t>Klik in het woord en kijk welke knoppen opgelicht zijn</w:t>
      </w:r>
      <w:bookmarkEnd w:id="28"/>
      <w:bookmarkEnd w:id="29"/>
      <w:bookmarkEnd w:id="30"/>
      <w:bookmarkEnd w:id="31"/>
      <w:bookmarkEnd w:id="32"/>
      <w:bookmarkEnd w:id="33"/>
      <w:bookmarkEnd w:id="34"/>
      <w:bookmarkEnd w:id="35"/>
      <w:bookmarkEnd w:id="36"/>
      <w:bookmarkEnd w:id="37"/>
      <w:r>
        <w:rPr>
          <w:sz w:val="24"/>
          <w:szCs w:val="24"/>
          <w:lang w:eastAsia="nl-NL"/>
        </w:rPr>
        <w:t>.</w:t>
      </w:r>
    </w:p>
    <w:p w:rsidR="007E3291" w:rsidRPr="00F04DAE" w:rsidRDefault="007E3291" w:rsidP="007E3291">
      <w:pPr>
        <w:pStyle w:val="Lijstalinea"/>
        <w:numPr>
          <w:ilvl w:val="0"/>
          <w:numId w:val="20"/>
        </w:numPr>
        <w:tabs>
          <w:tab w:val="clear" w:pos="5103"/>
        </w:tabs>
        <w:spacing w:after="200"/>
        <w:rPr>
          <w:sz w:val="24"/>
          <w:szCs w:val="24"/>
          <w:lang w:eastAsia="nl-NL"/>
        </w:rPr>
      </w:pPr>
      <w:bookmarkStart w:id="38" w:name="_Toc435173982"/>
      <w:bookmarkStart w:id="39" w:name="_Toc453838973"/>
      <w:bookmarkStart w:id="40" w:name="_Toc453839097"/>
      <w:bookmarkStart w:id="41" w:name="_Toc454265014"/>
      <w:bookmarkStart w:id="42" w:name="_Toc454267272"/>
      <w:bookmarkStart w:id="43" w:name="_Toc486674696"/>
      <w:bookmarkStart w:id="44" w:name="_Toc489695500"/>
      <w:bookmarkStart w:id="45" w:name="_Toc489695610"/>
      <w:bookmarkStart w:id="46" w:name="_Toc489695721"/>
      <w:bookmarkStart w:id="47" w:name="_Toc489696394"/>
      <w:r w:rsidRPr="00F04DAE">
        <w:rPr>
          <w:sz w:val="24"/>
          <w:szCs w:val="24"/>
          <w:lang w:eastAsia="nl-NL"/>
        </w:rPr>
        <w:t xml:space="preserve">Selecteer de zin of woord in de opdracht en kies de juiste knop </w:t>
      </w:r>
      <w:r w:rsidRPr="00F04DAE">
        <w:rPr>
          <w:b/>
          <w:sz w:val="24"/>
          <w:szCs w:val="24"/>
          <w:u w:val="single"/>
          <w:lang w:eastAsia="nl-NL"/>
        </w:rPr>
        <w:t>uitlijn knoppen</w:t>
      </w:r>
      <w:bookmarkEnd w:id="38"/>
      <w:bookmarkEnd w:id="39"/>
      <w:bookmarkEnd w:id="40"/>
      <w:bookmarkEnd w:id="41"/>
      <w:bookmarkEnd w:id="42"/>
      <w:bookmarkEnd w:id="43"/>
      <w:bookmarkEnd w:id="44"/>
      <w:bookmarkEnd w:id="45"/>
      <w:bookmarkEnd w:id="46"/>
      <w:bookmarkEnd w:id="47"/>
      <w:r>
        <w:rPr>
          <w:b/>
          <w:sz w:val="24"/>
          <w:szCs w:val="24"/>
          <w:u w:val="single"/>
          <w:lang w:eastAsia="nl-NL"/>
        </w:rPr>
        <w:t>.</w:t>
      </w:r>
    </w:p>
    <w:p w:rsidR="007E3291" w:rsidRPr="00F04DAE" w:rsidRDefault="007E3291" w:rsidP="007E3291">
      <w:pPr>
        <w:pStyle w:val="Lijstalinea"/>
        <w:numPr>
          <w:ilvl w:val="0"/>
          <w:numId w:val="20"/>
        </w:numPr>
        <w:tabs>
          <w:tab w:val="clear" w:pos="5103"/>
        </w:tabs>
        <w:spacing w:after="200"/>
        <w:rPr>
          <w:sz w:val="24"/>
          <w:szCs w:val="24"/>
          <w:lang w:eastAsia="nl-NL"/>
        </w:rPr>
      </w:pPr>
      <w:bookmarkStart w:id="48" w:name="_Toc435173983"/>
      <w:bookmarkStart w:id="49" w:name="_Toc453838974"/>
      <w:bookmarkStart w:id="50" w:name="_Toc453839098"/>
      <w:bookmarkStart w:id="51" w:name="_Toc454265015"/>
      <w:bookmarkStart w:id="52" w:name="_Toc454267273"/>
      <w:bookmarkStart w:id="53" w:name="_Toc486674697"/>
      <w:bookmarkStart w:id="54" w:name="_Toc489695501"/>
      <w:bookmarkStart w:id="55" w:name="_Toc489695611"/>
      <w:bookmarkStart w:id="56" w:name="_Toc489695722"/>
      <w:bookmarkStart w:id="57" w:name="_Toc489696395"/>
      <w:r w:rsidRPr="00F04DAE">
        <w:rPr>
          <w:sz w:val="24"/>
          <w:szCs w:val="24"/>
          <w:lang w:eastAsia="nl-NL"/>
        </w:rPr>
        <w:t>Zet regels naar beneden met Enter</w:t>
      </w:r>
      <w:r>
        <w:rPr>
          <w:sz w:val="24"/>
          <w:szCs w:val="24"/>
          <w:lang w:eastAsia="nl-NL"/>
        </w:rPr>
        <w:t>.</w:t>
      </w:r>
      <w:r w:rsidRPr="00F04DAE">
        <w:rPr>
          <w:sz w:val="24"/>
          <w:szCs w:val="24"/>
          <w:lang w:eastAsia="nl-NL"/>
        </w:rPr>
        <w:t xml:space="preserve"> (ga tegen het woord staan met de cursor - Enter)</w:t>
      </w:r>
      <w:bookmarkEnd w:id="48"/>
      <w:bookmarkEnd w:id="49"/>
      <w:bookmarkEnd w:id="50"/>
      <w:bookmarkEnd w:id="51"/>
      <w:bookmarkEnd w:id="52"/>
      <w:bookmarkEnd w:id="53"/>
      <w:bookmarkEnd w:id="54"/>
      <w:bookmarkEnd w:id="55"/>
      <w:bookmarkEnd w:id="56"/>
      <w:bookmarkEnd w:id="57"/>
    </w:p>
    <w:p w:rsidR="007E3291" w:rsidRPr="00F04DAE" w:rsidRDefault="007E3291" w:rsidP="007E3291">
      <w:pPr>
        <w:pStyle w:val="Lijstalinea"/>
        <w:numPr>
          <w:ilvl w:val="0"/>
          <w:numId w:val="20"/>
        </w:numPr>
        <w:tabs>
          <w:tab w:val="clear" w:pos="5103"/>
        </w:tabs>
        <w:spacing w:after="200"/>
        <w:rPr>
          <w:sz w:val="24"/>
          <w:szCs w:val="24"/>
          <w:lang w:eastAsia="nl-NL"/>
        </w:rPr>
      </w:pPr>
      <w:bookmarkStart w:id="58" w:name="_Toc435173984"/>
      <w:bookmarkStart w:id="59" w:name="_Toc453838975"/>
      <w:bookmarkStart w:id="60" w:name="_Toc453839099"/>
      <w:bookmarkStart w:id="61" w:name="_Toc454265016"/>
      <w:bookmarkStart w:id="62" w:name="_Toc454267274"/>
      <w:bookmarkStart w:id="63" w:name="_Toc486674698"/>
      <w:bookmarkStart w:id="64" w:name="_Toc489695502"/>
      <w:bookmarkStart w:id="65" w:name="_Toc489695612"/>
      <w:bookmarkStart w:id="66" w:name="_Toc489695723"/>
      <w:bookmarkStart w:id="67" w:name="_Toc489696396"/>
      <w:r w:rsidRPr="00F04DAE">
        <w:rPr>
          <w:sz w:val="24"/>
          <w:szCs w:val="24"/>
          <w:lang w:eastAsia="nl-NL"/>
        </w:rPr>
        <w:t>Als een regel naar boven moet</w:t>
      </w:r>
      <w:r>
        <w:rPr>
          <w:sz w:val="24"/>
          <w:szCs w:val="24"/>
          <w:lang w:eastAsia="nl-NL"/>
        </w:rPr>
        <w:t>,</w:t>
      </w:r>
      <w:r w:rsidRPr="00F04DAE">
        <w:rPr>
          <w:sz w:val="24"/>
          <w:szCs w:val="24"/>
          <w:lang w:eastAsia="nl-NL"/>
        </w:rPr>
        <w:t xml:space="preserve"> kan dat met Backspace of Delete</w:t>
      </w:r>
      <w:bookmarkEnd w:id="58"/>
      <w:bookmarkEnd w:id="59"/>
      <w:bookmarkEnd w:id="60"/>
      <w:bookmarkEnd w:id="61"/>
      <w:bookmarkEnd w:id="62"/>
      <w:r>
        <w:rPr>
          <w:sz w:val="24"/>
          <w:szCs w:val="24"/>
          <w:lang w:eastAsia="nl-NL"/>
        </w:rPr>
        <w:t>.</w:t>
      </w:r>
      <w:r w:rsidRPr="00F04DAE">
        <w:rPr>
          <w:sz w:val="24"/>
          <w:szCs w:val="24"/>
          <w:lang w:eastAsia="nl-NL"/>
        </w:rPr>
        <w:t xml:space="preserve"> (cursor staat voor de letter - dan Backspace gebruiken en cursor achter de letter – Delete gebruiken)</w:t>
      </w:r>
      <w:bookmarkEnd w:id="63"/>
      <w:bookmarkEnd w:id="64"/>
      <w:bookmarkEnd w:id="65"/>
      <w:bookmarkEnd w:id="66"/>
      <w:bookmarkEnd w:id="67"/>
    </w:p>
    <w:p w:rsidR="007E3291" w:rsidRPr="003918F0" w:rsidRDefault="007E3291" w:rsidP="007E3291">
      <w:pPr>
        <w:keepNext/>
        <w:spacing w:line="240" w:lineRule="auto"/>
        <w:jc w:val="center"/>
        <w:outlineLvl w:val="0"/>
        <w:rPr>
          <w:rFonts w:eastAsia="Times New Roman" w:cs="Calibri"/>
          <w:i/>
          <w:iCs/>
          <w:color w:val="00B050"/>
          <w:sz w:val="36"/>
          <w:szCs w:val="36"/>
          <w:lang w:eastAsia="nl-NL"/>
        </w:rPr>
      </w:pPr>
      <w:bookmarkStart w:id="68" w:name="_Toc435173985"/>
      <w:bookmarkStart w:id="69" w:name="_Toc453838976"/>
      <w:bookmarkStart w:id="70" w:name="_Toc453839100"/>
      <w:bookmarkStart w:id="71" w:name="_Toc454265017"/>
      <w:bookmarkStart w:id="72" w:name="_Toc454267275"/>
      <w:bookmarkStart w:id="73" w:name="_Toc486674699"/>
      <w:bookmarkStart w:id="74" w:name="_Toc489695503"/>
      <w:bookmarkStart w:id="75" w:name="_Toc489695613"/>
      <w:bookmarkStart w:id="76" w:name="_Toc489695724"/>
      <w:bookmarkStart w:id="77" w:name="_Toc489696397"/>
      <w:bookmarkStart w:id="78" w:name="_Toc489696518"/>
      <w:bookmarkStart w:id="79" w:name="_Toc489696899"/>
      <w:r w:rsidRPr="003918F0">
        <w:rPr>
          <w:rFonts w:eastAsia="Times New Roman" w:cs="Calibri"/>
          <w:i/>
          <w:iCs/>
          <w:color w:val="00B050"/>
          <w:sz w:val="36"/>
          <w:szCs w:val="36"/>
          <w:u w:val="single"/>
          <w:lang w:eastAsia="nl-NL"/>
        </w:rPr>
        <w:t>Opdracht</w:t>
      </w:r>
      <w:bookmarkEnd w:id="68"/>
      <w:bookmarkEnd w:id="69"/>
      <w:bookmarkEnd w:id="70"/>
      <w:bookmarkEnd w:id="71"/>
      <w:bookmarkEnd w:id="72"/>
      <w:bookmarkEnd w:id="73"/>
      <w:bookmarkEnd w:id="74"/>
      <w:bookmarkEnd w:id="75"/>
      <w:bookmarkEnd w:id="76"/>
      <w:bookmarkEnd w:id="77"/>
      <w:bookmarkEnd w:id="78"/>
      <w:bookmarkEnd w:id="79"/>
    </w:p>
    <w:p w:rsidR="007E3291" w:rsidRPr="003918F0" w:rsidRDefault="007E3291" w:rsidP="007E3291">
      <w:pPr>
        <w:spacing w:line="240" w:lineRule="auto"/>
        <w:rPr>
          <w:rFonts w:eastAsia="Times New Roman" w:cs="Calibri"/>
          <w:sz w:val="16"/>
          <w:szCs w:val="16"/>
          <w:lang w:eastAsia="nl-NL"/>
        </w:rPr>
      </w:pPr>
    </w:p>
    <w:p w:rsidR="007E3291" w:rsidRPr="003918F0" w:rsidRDefault="007E3291" w:rsidP="007E3291">
      <w:pPr>
        <w:keepNext/>
        <w:spacing w:line="240" w:lineRule="auto"/>
        <w:outlineLvl w:val="0"/>
        <w:rPr>
          <w:rFonts w:ascii="Courier New" w:eastAsia="Times New Roman" w:hAnsi="Courier New" w:cs="Courier New"/>
          <w:i/>
          <w:iCs/>
          <w:color w:val="0000FF"/>
          <w:sz w:val="24"/>
          <w:szCs w:val="20"/>
          <w:lang w:eastAsia="nl-NL"/>
        </w:rPr>
      </w:pPr>
      <w:bookmarkStart w:id="80" w:name="_Toc453838977"/>
      <w:bookmarkStart w:id="81" w:name="_Toc453839101"/>
      <w:bookmarkStart w:id="82" w:name="_Toc454265018"/>
      <w:bookmarkStart w:id="83" w:name="_Toc454267276"/>
      <w:bookmarkStart w:id="84" w:name="_Toc486674700"/>
      <w:bookmarkStart w:id="85" w:name="_Toc489695504"/>
      <w:bookmarkStart w:id="86" w:name="_Toc489695614"/>
      <w:bookmarkStart w:id="87" w:name="_Toc489695725"/>
      <w:bookmarkStart w:id="88" w:name="_Toc489696398"/>
      <w:bookmarkStart w:id="89" w:name="_Toc489696519"/>
      <w:bookmarkStart w:id="90" w:name="_Toc489696900"/>
      <w:bookmarkStart w:id="91" w:name="_Toc435173987"/>
      <w:r w:rsidRPr="003918F0">
        <w:rPr>
          <w:rFonts w:ascii="Courier New" w:eastAsia="Times New Roman" w:hAnsi="Courier New" w:cs="Courier New"/>
          <w:i/>
          <w:iCs/>
          <w:color w:val="0000FF"/>
          <w:sz w:val="24"/>
          <w:szCs w:val="20"/>
          <w:lang w:eastAsia="nl-NL"/>
        </w:rPr>
        <w:t>Een zomer in Groningen</w:t>
      </w:r>
      <w:bookmarkEnd w:id="80"/>
      <w:bookmarkEnd w:id="81"/>
      <w:bookmarkEnd w:id="82"/>
      <w:bookmarkEnd w:id="83"/>
      <w:bookmarkEnd w:id="84"/>
      <w:bookmarkEnd w:id="85"/>
      <w:bookmarkEnd w:id="86"/>
      <w:bookmarkEnd w:id="87"/>
      <w:bookmarkEnd w:id="88"/>
      <w:bookmarkEnd w:id="89"/>
      <w:bookmarkEnd w:id="90"/>
    </w:p>
    <w:p w:rsidR="007E3291" w:rsidRPr="003918F0" w:rsidRDefault="007E3291" w:rsidP="007E3291">
      <w:pPr>
        <w:spacing w:line="240" w:lineRule="auto"/>
        <w:rPr>
          <w:rFonts w:ascii="Algerian" w:eastAsia="Times New Roman" w:hAnsi="Algerian" w:cs="Calibri"/>
          <w:b/>
          <w:sz w:val="36"/>
          <w:szCs w:val="36"/>
          <w:lang w:eastAsia="nl-NL"/>
        </w:rPr>
      </w:pPr>
      <w:r w:rsidRPr="003918F0">
        <w:rPr>
          <w:rFonts w:ascii="Algerian" w:eastAsia="Times New Roman" w:hAnsi="Algerian" w:cs="Calibri"/>
          <w:b/>
          <w:sz w:val="36"/>
          <w:szCs w:val="36"/>
          <w:lang w:eastAsia="nl-NL"/>
        </w:rPr>
        <w:t>Theater, opera, zang, muziek, cabaret...</w:t>
      </w:r>
    </w:p>
    <w:p w:rsidR="007E3291" w:rsidRPr="00F04DAE" w:rsidRDefault="007E3291" w:rsidP="007E3291">
      <w:pPr>
        <w:spacing w:line="240" w:lineRule="auto"/>
        <w:rPr>
          <w:rFonts w:eastAsia="Times New Roman" w:cs="Calibri"/>
          <w:lang w:eastAsia="nl-NL"/>
        </w:rPr>
      </w:pPr>
      <w:r w:rsidRPr="00F04DAE">
        <w:rPr>
          <w:rFonts w:eastAsia="Times New Roman" w:cs="Calibri"/>
          <w:lang w:eastAsia="nl-NL"/>
        </w:rPr>
        <w:t xml:space="preserve">Het belooft weer een mooie zomer te worden! In ieder geval wat de stad </w:t>
      </w:r>
      <w:r w:rsidRPr="00F04DAE">
        <w:rPr>
          <w:rFonts w:eastAsia="Times New Roman" w:cs="Calibri"/>
          <w:b/>
          <w:i/>
          <w:lang w:eastAsia="nl-NL"/>
        </w:rPr>
        <w:t xml:space="preserve">Groningen </w:t>
      </w:r>
      <w:r w:rsidRPr="00F04DAE">
        <w:rPr>
          <w:rFonts w:eastAsia="Times New Roman" w:cs="Calibri"/>
          <w:lang w:eastAsia="nl-NL"/>
        </w:rPr>
        <w:t xml:space="preserve">betreft, waar de komende drie maanden op cultureel gebied weer van alles te doen is. De laatste jaren is de programmering van de culturele zomer, op de zoektocht naar de meeste geschikte formule, nogal aan verandering onderhevig geweest. Vorig jaar bijvoorbeeld werd </w:t>
      </w:r>
      <w:r w:rsidRPr="00F04DAE">
        <w:rPr>
          <w:rFonts w:eastAsia="Times New Roman" w:cs="Calibri"/>
          <w:i/>
          <w:lang w:eastAsia="nl-NL"/>
        </w:rPr>
        <w:t>Swinging' Groningen,</w:t>
      </w:r>
      <w:r w:rsidRPr="00F04DAE">
        <w:rPr>
          <w:rFonts w:eastAsia="Times New Roman" w:cs="Calibri"/>
          <w:lang w:eastAsia="nl-NL"/>
        </w:rPr>
        <w:t xml:space="preserve"> dat altijd in september plaatsvond, eerder geprogrammeerd. Dit jaar vindt deze happening in juni plaats, zodat het volgens het organisatoren meer een feest voor iedereen is geworden. Een andere voorbeeld is de landenweek. Die heeft plaats gemaakt voor een landenfestival dat zich tot een kleiner aantal dagen beperkt en waarin het culturele programma meer aandacht krijgt.Zorgt dat u erbij bent.Meld u aan </w:t>
      </w:r>
      <w:r w:rsidRPr="00F04DAE">
        <w:rPr>
          <w:rFonts w:eastAsia="Times New Roman" w:cs="Calibri"/>
          <w:lang w:eastAsia="nl-NL"/>
        </w:rPr>
        <w:sym w:font="Wingdings" w:char="F02A"/>
      </w:r>
      <w:r w:rsidRPr="00F04DAE">
        <w:rPr>
          <w:rFonts w:eastAsia="Times New Roman" w:cs="Calibri"/>
          <w:lang w:eastAsia="nl-NL"/>
        </w:rPr>
        <w:t>gratis entree</w:t>
      </w:r>
    </w:p>
    <w:p w:rsidR="007E3291" w:rsidRPr="003918F0" w:rsidRDefault="007E3291" w:rsidP="007E3291">
      <w:pPr>
        <w:spacing w:line="240" w:lineRule="auto"/>
        <w:rPr>
          <w:rFonts w:eastAsia="Times New Roman" w:cs="Calibri"/>
          <w:sz w:val="20"/>
          <w:szCs w:val="24"/>
          <w:lang w:eastAsia="nl-NL"/>
        </w:rPr>
      </w:pPr>
    </w:p>
    <w:p w:rsidR="007E3291" w:rsidRPr="003918F0" w:rsidRDefault="007E3291" w:rsidP="007E3291">
      <w:pPr>
        <w:keepNext/>
        <w:spacing w:line="240" w:lineRule="auto"/>
        <w:jc w:val="center"/>
        <w:outlineLvl w:val="0"/>
        <w:rPr>
          <w:rFonts w:eastAsia="Times New Roman" w:cs="Calibri"/>
          <w:i/>
          <w:iCs/>
          <w:color w:val="0000FF"/>
          <w:sz w:val="36"/>
          <w:szCs w:val="36"/>
          <w:lang w:eastAsia="nl-NL"/>
        </w:rPr>
      </w:pPr>
      <w:bookmarkStart w:id="92" w:name="_Toc453838978"/>
      <w:bookmarkStart w:id="93" w:name="_Toc453839102"/>
      <w:bookmarkStart w:id="94" w:name="_Toc454265019"/>
      <w:bookmarkStart w:id="95" w:name="_Toc454267277"/>
      <w:bookmarkStart w:id="96" w:name="_Toc486674701"/>
      <w:bookmarkStart w:id="97" w:name="_Toc489695505"/>
      <w:bookmarkStart w:id="98" w:name="_Toc489695615"/>
      <w:bookmarkStart w:id="99" w:name="_Toc489695726"/>
      <w:bookmarkStart w:id="100" w:name="_Toc489696399"/>
      <w:bookmarkStart w:id="101" w:name="_Toc489696520"/>
      <w:bookmarkStart w:id="102" w:name="_Toc489696901"/>
      <w:r w:rsidRPr="003918F0">
        <w:rPr>
          <w:rFonts w:eastAsia="Times New Roman" w:cs="Calibri"/>
          <w:i/>
          <w:iCs/>
          <w:color w:val="FF0000"/>
          <w:sz w:val="36"/>
          <w:szCs w:val="36"/>
          <w:u w:val="single"/>
          <w:lang w:eastAsia="nl-NL"/>
        </w:rPr>
        <w:t>Voorbeeld</w:t>
      </w:r>
      <w:bookmarkEnd w:id="91"/>
      <w:bookmarkEnd w:id="92"/>
      <w:bookmarkEnd w:id="93"/>
      <w:bookmarkEnd w:id="94"/>
      <w:bookmarkEnd w:id="95"/>
      <w:bookmarkEnd w:id="96"/>
      <w:bookmarkEnd w:id="97"/>
      <w:bookmarkEnd w:id="98"/>
      <w:bookmarkEnd w:id="99"/>
      <w:bookmarkEnd w:id="100"/>
      <w:bookmarkEnd w:id="101"/>
      <w:bookmarkEnd w:id="102"/>
    </w:p>
    <w:p w:rsidR="007E3291" w:rsidRPr="003918F0" w:rsidRDefault="007E3291" w:rsidP="007E3291">
      <w:pPr>
        <w:keepNext/>
        <w:spacing w:before="240" w:after="60" w:line="240" w:lineRule="auto"/>
        <w:jc w:val="center"/>
        <w:outlineLvl w:val="1"/>
        <w:rPr>
          <w:rFonts w:eastAsia="Times New Roman" w:cs="Calibri"/>
          <w:b/>
          <w:bCs/>
          <w:i/>
          <w:iCs/>
          <w:sz w:val="28"/>
          <w:szCs w:val="28"/>
          <w:lang w:eastAsia="nl-NL"/>
        </w:rPr>
      </w:pPr>
      <w:bookmarkStart w:id="103" w:name="_Toc435173988"/>
      <w:bookmarkStart w:id="104" w:name="_Toc453838979"/>
      <w:bookmarkStart w:id="105" w:name="_Toc453839103"/>
      <w:bookmarkStart w:id="106" w:name="_Toc454265020"/>
      <w:bookmarkStart w:id="107" w:name="_Toc454267278"/>
      <w:bookmarkStart w:id="108" w:name="_Toc486674702"/>
      <w:bookmarkStart w:id="109" w:name="_Toc489695506"/>
      <w:bookmarkStart w:id="110" w:name="_Toc489695616"/>
      <w:bookmarkStart w:id="111" w:name="_Toc489695727"/>
      <w:bookmarkStart w:id="112" w:name="_Toc489696400"/>
      <w:bookmarkStart w:id="113" w:name="_Toc489696521"/>
      <w:bookmarkStart w:id="114" w:name="_Toc489696902"/>
      <w:r w:rsidRPr="003918F0">
        <w:rPr>
          <w:rFonts w:eastAsia="Times New Roman" w:cs="Calibri"/>
          <w:b/>
          <w:bCs/>
          <w:i/>
          <w:iCs/>
          <w:sz w:val="28"/>
          <w:szCs w:val="28"/>
          <w:lang w:eastAsia="nl-NL"/>
        </w:rPr>
        <w:t>Een zomer in Groningen</w:t>
      </w:r>
      <w:bookmarkEnd w:id="103"/>
      <w:bookmarkEnd w:id="104"/>
      <w:bookmarkEnd w:id="105"/>
      <w:bookmarkEnd w:id="106"/>
      <w:bookmarkEnd w:id="107"/>
      <w:bookmarkEnd w:id="108"/>
      <w:bookmarkEnd w:id="109"/>
      <w:bookmarkEnd w:id="110"/>
      <w:bookmarkEnd w:id="111"/>
      <w:bookmarkEnd w:id="112"/>
      <w:bookmarkEnd w:id="113"/>
      <w:bookmarkEnd w:id="114"/>
    </w:p>
    <w:p w:rsidR="007E3291" w:rsidRPr="003918F0" w:rsidRDefault="007E3291" w:rsidP="007E3291">
      <w:pPr>
        <w:spacing w:line="240" w:lineRule="auto"/>
        <w:jc w:val="center"/>
        <w:rPr>
          <w:rFonts w:ascii="Algerian" w:eastAsia="Times New Roman" w:hAnsi="Algerian" w:cs="Calibri"/>
          <w:b/>
          <w:sz w:val="36"/>
          <w:szCs w:val="36"/>
          <w:lang w:eastAsia="nl-NL"/>
        </w:rPr>
      </w:pPr>
      <w:r w:rsidRPr="003918F0">
        <w:rPr>
          <w:rFonts w:ascii="Algerian" w:eastAsia="Times New Roman" w:hAnsi="Algerian" w:cs="Calibri"/>
          <w:b/>
          <w:sz w:val="36"/>
          <w:szCs w:val="36"/>
          <w:lang w:eastAsia="nl-NL"/>
        </w:rPr>
        <w:t>Theater, opera, zang, muziek, cabaret...</w:t>
      </w:r>
    </w:p>
    <w:p w:rsidR="007E3291" w:rsidRPr="00F04DAE" w:rsidRDefault="007E3291" w:rsidP="007E3291">
      <w:pPr>
        <w:spacing w:line="240" w:lineRule="auto"/>
        <w:rPr>
          <w:rFonts w:eastAsia="Times New Roman" w:cs="Calibri"/>
          <w:lang w:eastAsia="nl-NL"/>
        </w:rPr>
      </w:pPr>
      <w:r w:rsidRPr="00F04DAE">
        <w:rPr>
          <w:rFonts w:eastAsia="Times New Roman" w:cs="Calibri"/>
          <w:lang w:eastAsia="nl-NL"/>
        </w:rPr>
        <w:t xml:space="preserve">Het belooft weer een mooie zomer te worden! In ieder geval wat de stad </w:t>
      </w:r>
      <w:r w:rsidRPr="00F04DAE">
        <w:rPr>
          <w:rFonts w:eastAsia="Times New Roman" w:cs="Calibri"/>
          <w:b/>
          <w:i/>
          <w:lang w:eastAsia="nl-NL"/>
        </w:rPr>
        <w:t xml:space="preserve">Groningen </w:t>
      </w:r>
      <w:r w:rsidRPr="00F04DAE">
        <w:rPr>
          <w:rFonts w:eastAsia="Times New Roman" w:cs="Calibri"/>
          <w:lang w:eastAsia="nl-NL"/>
        </w:rPr>
        <w:t>betreft, waar de komende drie maanden op cultureel gebied weer van alles te doen is. De laatste jaren is de programmering van de culturele zomer, op de zoektocht naar de meeste geschikte formule, nogal aan verandering onderhevig geweest.</w:t>
      </w:r>
    </w:p>
    <w:p w:rsidR="007E3291" w:rsidRPr="00F04DAE" w:rsidRDefault="007E3291" w:rsidP="007E3291">
      <w:pPr>
        <w:spacing w:line="240" w:lineRule="auto"/>
        <w:rPr>
          <w:rFonts w:eastAsia="Times New Roman" w:cs="Calibri"/>
          <w:lang w:eastAsia="nl-NL"/>
        </w:rPr>
      </w:pPr>
    </w:p>
    <w:p w:rsidR="007E3291" w:rsidRPr="00F04DAE" w:rsidRDefault="007E3291" w:rsidP="007E3291">
      <w:pPr>
        <w:spacing w:line="240" w:lineRule="auto"/>
        <w:rPr>
          <w:rFonts w:eastAsia="Times New Roman" w:cs="Calibri"/>
          <w:lang w:eastAsia="nl-NL"/>
        </w:rPr>
      </w:pPr>
      <w:r w:rsidRPr="00F04DAE">
        <w:rPr>
          <w:rFonts w:eastAsia="Times New Roman" w:cs="Calibri"/>
          <w:lang w:eastAsia="nl-NL"/>
        </w:rPr>
        <w:t xml:space="preserve">Vorig jaar bijvoorbeeld werd </w:t>
      </w:r>
      <w:r w:rsidRPr="00F04DAE">
        <w:rPr>
          <w:rFonts w:eastAsia="Times New Roman" w:cs="Calibri"/>
          <w:i/>
          <w:lang w:eastAsia="nl-NL"/>
        </w:rPr>
        <w:t>Swinging' Groningen,</w:t>
      </w:r>
      <w:r w:rsidRPr="00F04DAE">
        <w:rPr>
          <w:rFonts w:eastAsia="Times New Roman" w:cs="Calibri"/>
          <w:lang w:eastAsia="nl-NL"/>
        </w:rPr>
        <w:t xml:space="preserve"> dat altijd in september plaatsvond, eerder geprogrammeerd. Dit jaar vindt deze happening in juni plaats, zodat het volgens het organisatoren meer een feest voor iedereen is geworden.</w:t>
      </w:r>
    </w:p>
    <w:p w:rsidR="007E3291" w:rsidRPr="003918F0" w:rsidRDefault="007E3291" w:rsidP="007E3291">
      <w:pPr>
        <w:spacing w:line="240" w:lineRule="auto"/>
        <w:rPr>
          <w:rFonts w:eastAsia="Times New Roman" w:cs="Calibri"/>
          <w:sz w:val="20"/>
          <w:szCs w:val="24"/>
          <w:lang w:eastAsia="nl-NL"/>
        </w:rPr>
      </w:pPr>
    </w:p>
    <w:p w:rsidR="007E3291" w:rsidRPr="003918F0" w:rsidRDefault="007E3291" w:rsidP="007E3291">
      <w:pPr>
        <w:spacing w:line="240" w:lineRule="auto"/>
        <w:jc w:val="center"/>
        <w:rPr>
          <w:rFonts w:eastAsia="Times New Roman" w:cs="Calibri"/>
          <w:b/>
          <w:bCs/>
          <w:sz w:val="24"/>
          <w:szCs w:val="24"/>
          <w:lang w:eastAsia="nl-NL"/>
        </w:rPr>
      </w:pPr>
      <w:r w:rsidRPr="003918F0">
        <w:rPr>
          <w:rFonts w:eastAsia="Times New Roman" w:cs="Calibri"/>
          <w:b/>
          <w:bCs/>
          <w:sz w:val="24"/>
          <w:szCs w:val="24"/>
          <w:lang w:eastAsia="nl-NL"/>
        </w:rPr>
        <w:t>Een andere voorbeeld is de landenweek.</w:t>
      </w:r>
    </w:p>
    <w:p w:rsidR="007E3291" w:rsidRPr="003918F0" w:rsidRDefault="007E3291" w:rsidP="007E3291">
      <w:pPr>
        <w:spacing w:line="240" w:lineRule="auto"/>
        <w:rPr>
          <w:rFonts w:eastAsia="Times New Roman" w:cs="Calibri"/>
          <w:sz w:val="20"/>
          <w:szCs w:val="24"/>
          <w:lang w:eastAsia="nl-NL"/>
        </w:rPr>
      </w:pPr>
    </w:p>
    <w:p w:rsidR="007E3291" w:rsidRPr="00F04DAE" w:rsidRDefault="007E3291" w:rsidP="007E3291">
      <w:pPr>
        <w:spacing w:line="240" w:lineRule="auto"/>
        <w:jc w:val="center"/>
        <w:rPr>
          <w:rFonts w:eastAsia="Times New Roman" w:cs="Calibri"/>
          <w:lang w:eastAsia="nl-NL"/>
        </w:rPr>
      </w:pPr>
      <w:r w:rsidRPr="00F04DAE">
        <w:rPr>
          <w:rFonts w:eastAsia="Times New Roman" w:cs="Calibri"/>
          <w:lang w:eastAsia="nl-NL"/>
        </w:rPr>
        <w:t>Die heeft plaats gemaakt voor een landenfestival dat zich tot een kleiner aantal dagen beperkt</w:t>
      </w:r>
    </w:p>
    <w:p w:rsidR="007E3291" w:rsidRPr="00F04DAE" w:rsidRDefault="007E3291" w:rsidP="007E3291">
      <w:pPr>
        <w:spacing w:line="240" w:lineRule="auto"/>
        <w:jc w:val="center"/>
        <w:rPr>
          <w:rFonts w:eastAsia="Times New Roman" w:cs="Calibri"/>
          <w:lang w:eastAsia="nl-NL"/>
        </w:rPr>
      </w:pPr>
      <w:r w:rsidRPr="00F04DAE">
        <w:rPr>
          <w:rFonts w:eastAsia="Times New Roman" w:cs="Calibri"/>
          <w:lang w:eastAsia="nl-NL"/>
        </w:rPr>
        <w:t>en waarin het culturele programma meer aandacht krijgt.</w:t>
      </w:r>
    </w:p>
    <w:p w:rsidR="007E3291" w:rsidRPr="00F04DAE" w:rsidRDefault="007E3291" w:rsidP="007E3291">
      <w:pPr>
        <w:spacing w:line="240" w:lineRule="auto"/>
        <w:jc w:val="center"/>
        <w:rPr>
          <w:rFonts w:eastAsia="Times New Roman" w:cs="Calibri"/>
          <w:lang w:eastAsia="nl-NL"/>
        </w:rPr>
      </w:pPr>
    </w:p>
    <w:p w:rsidR="007E3291" w:rsidRPr="00F04DAE" w:rsidRDefault="007E3291" w:rsidP="007E3291">
      <w:pPr>
        <w:spacing w:line="240" w:lineRule="auto"/>
        <w:rPr>
          <w:rFonts w:eastAsia="Times New Roman" w:cs="Calibri"/>
          <w:lang w:eastAsia="nl-NL"/>
        </w:rPr>
      </w:pPr>
      <w:r w:rsidRPr="00F04DAE">
        <w:rPr>
          <w:rFonts w:eastAsia="Times New Roman" w:cs="Calibri"/>
          <w:lang w:eastAsia="nl-NL"/>
        </w:rPr>
        <w:t>Zorgt dat u erbij bent.</w:t>
      </w:r>
    </w:p>
    <w:p w:rsidR="007E3291" w:rsidRPr="00F04DAE" w:rsidRDefault="007E3291" w:rsidP="007E3291">
      <w:pPr>
        <w:spacing w:line="240" w:lineRule="auto"/>
        <w:jc w:val="right"/>
        <w:rPr>
          <w:rFonts w:eastAsia="Times New Roman" w:cs="Calibri"/>
          <w:lang w:eastAsia="nl-NL"/>
        </w:rPr>
      </w:pPr>
      <w:r w:rsidRPr="00F04DAE">
        <w:rPr>
          <w:rFonts w:eastAsia="Times New Roman" w:cs="Calibri"/>
          <w:lang w:eastAsia="nl-NL"/>
        </w:rPr>
        <w:t xml:space="preserve"> </w:t>
      </w:r>
      <w:r w:rsidRPr="00F04DAE">
        <w:rPr>
          <w:rFonts w:eastAsia="Times New Roman" w:cs="Calibri"/>
          <w:lang w:eastAsia="nl-NL"/>
        </w:rPr>
        <w:sym w:font="Wingdings" w:char="F028"/>
      </w:r>
      <w:r w:rsidRPr="00F04DAE">
        <w:rPr>
          <w:rFonts w:eastAsia="Times New Roman" w:cs="Calibri"/>
          <w:lang w:eastAsia="nl-NL"/>
        </w:rPr>
        <w:t xml:space="preserve"> Meld u telefonisch aan</w:t>
      </w:r>
    </w:p>
    <w:p w:rsidR="007E3291" w:rsidRPr="00F04DAE" w:rsidRDefault="007E3291" w:rsidP="007E3291">
      <w:pPr>
        <w:spacing w:line="240" w:lineRule="auto"/>
        <w:jc w:val="center"/>
        <w:rPr>
          <w:rFonts w:eastAsia="Times New Roman" w:cs="Calibri"/>
          <w:lang w:eastAsia="nl-NL"/>
        </w:rPr>
      </w:pPr>
      <w:r w:rsidRPr="00F04DAE">
        <w:rPr>
          <w:rFonts w:eastAsia="Times New Roman" w:cs="Calibri"/>
          <w:lang w:eastAsia="nl-NL"/>
        </w:rPr>
        <w:sym w:font="Wingdings" w:char="F02A"/>
      </w:r>
      <w:r w:rsidRPr="00F04DAE">
        <w:rPr>
          <w:rFonts w:eastAsia="Times New Roman" w:cs="Calibri"/>
          <w:lang w:eastAsia="nl-NL"/>
        </w:rPr>
        <w:t xml:space="preserve"> gratis entree</w:t>
      </w:r>
    </w:p>
    <w:p w:rsidR="00802C58" w:rsidRPr="007E3291" w:rsidRDefault="00802C58" w:rsidP="007E3291">
      <w:bookmarkStart w:id="115" w:name="_GoBack"/>
      <w:bookmarkEnd w:id="115"/>
    </w:p>
    <w:sectPr w:rsidR="00802C58" w:rsidRPr="007E3291" w:rsidSect="00B06A9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4C8" w:rsidRDefault="004844C8" w:rsidP="0025070A">
      <w:pPr>
        <w:spacing w:line="240" w:lineRule="auto"/>
      </w:pPr>
      <w:r>
        <w:separator/>
      </w:r>
    </w:p>
  </w:endnote>
  <w:endnote w:type="continuationSeparator" w:id="0">
    <w:p w:rsidR="004844C8" w:rsidRDefault="004844C8" w:rsidP="00250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61"/>
      <w:gridCol w:w="4905"/>
    </w:tblGrid>
    <w:tr w:rsidR="0025070A" w:rsidTr="00A46A45">
      <w:trPr>
        <w:trHeight w:hRule="exact" w:val="115"/>
        <w:jc w:val="center"/>
      </w:trPr>
      <w:tc>
        <w:tcPr>
          <w:tcW w:w="4820" w:type="dxa"/>
          <w:shd w:val="clear" w:color="auto" w:fill="B31166"/>
          <w:tcMar>
            <w:top w:w="0" w:type="dxa"/>
            <w:bottom w:w="0" w:type="dxa"/>
          </w:tcMar>
        </w:tcPr>
        <w:p w:rsidR="0025070A" w:rsidRDefault="0025070A" w:rsidP="00B4547A"/>
      </w:tc>
      <w:tc>
        <w:tcPr>
          <w:tcW w:w="4252" w:type="dxa"/>
          <w:shd w:val="clear" w:color="auto" w:fill="B31166"/>
          <w:tcMar>
            <w:top w:w="0" w:type="dxa"/>
            <w:bottom w:w="0" w:type="dxa"/>
          </w:tcMar>
        </w:tcPr>
        <w:p w:rsidR="0025070A" w:rsidRDefault="0025070A" w:rsidP="0025070A">
          <w:pPr>
            <w:pStyle w:val="Koptekst"/>
            <w:jc w:val="right"/>
            <w:rPr>
              <w:caps/>
              <w:sz w:val="18"/>
            </w:rPr>
          </w:pPr>
        </w:p>
      </w:tc>
    </w:tr>
    <w:tr w:rsidR="0025070A" w:rsidTr="0025070A">
      <w:trPr>
        <w:jc w:val="center"/>
      </w:trPr>
      <w:sdt>
        <w:sdtPr>
          <w:rPr>
            <w:rFonts w:eastAsia="Times New Roman"/>
            <w:color w:val="B31166"/>
            <w:sz w:val="24"/>
            <w:szCs w:val="24"/>
            <w:lang w:eastAsia="nl-NL"/>
          </w:rPr>
          <w:alias w:val="Auteur"/>
          <w:tag w:val=""/>
          <w:id w:val="-744568641"/>
          <w:dataBinding w:prefixMappings="xmlns:ns0='http://purl.org/dc/elements/1.1/' xmlns:ns1='http://schemas.openxmlformats.org/package/2006/metadata/core-properties' " w:xpath="/ns1:coreProperties[1]/ns0:creator[1]" w:storeItemID="{6C3C8BC8-F283-45AE-878A-BAB7291924A1}"/>
          <w:text/>
        </w:sdtPr>
        <w:sdtEndPr>
          <w:rPr>
            <w:rFonts w:eastAsia="Calibri"/>
            <w:color w:val="auto"/>
            <w:sz w:val="22"/>
            <w:szCs w:val="22"/>
            <w:lang w:eastAsia="en-US"/>
          </w:rPr>
        </w:sdtEndPr>
        <w:sdtContent>
          <w:tc>
            <w:tcPr>
              <w:tcW w:w="4820" w:type="dxa"/>
              <w:shd w:val="clear" w:color="auto" w:fill="auto"/>
            </w:tcPr>
            <w:p w:rsidR="0025070A" w:rsidRDefault="00B4547A" w:rsidP="0025070A">
              <w:r w:rsidRPr="00180614">
                <w:t>A</w:t>
              </w:r>
              <w:r w:rsidR="00CF6188" w:rsidRPr="00180614">
                <w:t>uteur: ® Theo Verdonschot Computraining</w:t>
              </w:r>
            </w:p>
          </w:tc>
        </w:sdtContent>
      </w:sdt>
      <w:tc>
        <w:tcPr>
          <w:tcW w:w="4252" w:type="dxa"/>
          <w:shd w:val="clear" w:color="auto" w:fill="auto"/>
          <w:vAlign w:val="center"/>
        </w:tcPr>
        <w:p w:rsidR="0025070A" w:rsidRPr="00A46A45" w:rsidRDefault="0025070A" w:rsidP="0025070A">
          <w:pPr>
            <w:pStyle w:val="Voettekst"/>
            <w:jc w:val="right"/>
            <w:rPr>
              <w:caps/>
              <w:color w:val="808080"/>
              <w:sz w:val="18"/>
              <w:szCs w:val="18"/>
            </w:rPr>
          </w:pPr>
        </w:p>
      </w:tc>
      <w:bookmarkStart w:id="116" w:name="_Toc453838944"/>
      <w:bookmarkStart w:id="117" w:name="_Toc454264986"/>
      <w:bookmarkStart w:id="118" w:name="_Toc454267244"/>
    </w:tr>
    <w:bookmarkEnd w:id="116"/>
    <w:bookmarkEnd w:id="117"/>
    <w:bookmarkEnd w:id="118"/>
  </w:tbl>
  <w:p w:rsidR="0025070A" w:rsidRDefault="002507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4C8" w:rsidRDefault="004844C8" w:rsidP="0025070A">
      <w:pPr>
        <w:spacing w:line="240" w:lineRule="auto"/>
      </w:pPr>
      <w:r>
        <w:separator/>
      </w:r>
    </w:p>
  </w:footnote>
  <w:footnote w:type="continuationSeparator" w:id="0">
    <w:p w:rsidR="004844C8" w:rsidRDefault="004844C8" w:rsidP="00250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0A" w:rsidRPr="00A46A45" w:rsidRDefault="0025070A" w:rsidP="0025070A">
    <w:pPr>
      <w:tabs>
        <w:tab w:val="center" w:pos="4536"/>
        <w:tab w:val="right" w:pos="9072"/>
      </w:tabs>
      <w:jc w:val="center"/>
      <w:rPr>
        <w:color w:val="B31166"/>
        <w14:textFill>
          <w14:solidFill>
            <w14:srgbClr w14:val="B31166">
              <w14:lumMod w14:val="75000"/>
            </w14:srgbClr>
          </w14:solidFill>
        </w14:textFill>
      </w:rPr>
    </w:pPr>
    <w:r w:rsidRPr="00A46A45">
      <w:rPr>
        <w:caps/>
        <w:color w:val="B31166"/>
        <w:sz w:val="20"/>
        <w:szCs w:val="20"/>
        <w:lang w:eastAsia="nl-NL"/>
        <w14:textFill>
          <w14:solidFill>
            <w14:srgbClr w14:val="B31166">
              <w14:lumMod w14:val="75000"/>
            </w14:srgbClr>
          </w14:solidFill>
        </w14:textFill>
      </w:rPr>
      <mc:AlternateContent>
        <mc:Choice Requires="wpg">
          <w:drawing>
            <wp:anchor distT="0" distB="0" distL="114300" distR="114300" simplePos="0" relativeHeight="251659264" behindDoc="0" locked="0" layoutInCell="1" allowOverlap="1" wp14:anchorId="3E20F362" wp14:editId="1125DE8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81487" cy="310551"/>
              <wp:effectExtent l="0" t="0" r="4445" b="0"/>
              <wp:wrapNone/>
              <wp:docPr id="158" name="Groep 158"/>
              <wp:cNvGraphicFramePr/>
              <a:graphic xmlns:a="http://schemas.openxmlformats.org/drawingml/2006/main">
                <a:graphicData uri="http://schemas.microsoft.com/office/word/2010/wordprocessingGroup">
                  <wpg:wgp>
                    <wpg:cNvGrpSpPr/>
                    <wpg:grpSpPr>
                      <a:xfrm>
                        <a:off x="0" y="0"/>
                        <a:ext cx="681487" cy="310551"/>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txbx>
                        <w:txbxContent>
                          <w:p w:rsidR="0025070A" w:rsidRPr="0025070A" w:rsidRDefault="0025070A" w:rsidP="0025070A">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0F362" id="Groep 158" o:spid="_x0000_s1026" style="position:absolute;left:0;text-align:left;margin-left:0;margin-top:0;width:53.65pt;height:24.4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">
              <v:group id="Groe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" fillcolor="window" stroked="f" strokeweight="1.5pt">
                  <v:fill opacity="0"/>
                  <v:stroke endcap="round"/>
                </v:rect>
                <v:shape id="Rechthoe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" path="m,l1462822,,910372,376306,,1014481,,xe" fillcolor="#b31166" stroked="f" strokeweight="1.5pt">
                  <v:stroke endcap="round"/>
                  <v:path arrowok="t" o:connecttype="custom" o:connectlocs="0,0;1463040,0;910508,376493;0,1014984;0,0" o:connectangles="0,0,0,0,0"/>
                </v:shape>
                <v:rect id="Rechthoe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5070A" w:rsidRPr="0025070A" w:rsidRDefault="0025070A" w:rsidP="0025070A">
                      <w:pPr>
                        <w:pStyle w:val="Koptekst"/>
                        <w:rPr>
                          <w:color w:val="FFFFFF"/>
                          <w:sz w:val="24"/>
                          <w:szCs w:val="24"/>
                        </w:rPr>
                      </w:pPr>
                    </w:p>
                  </w:txbxContent>
                </v:textbox>
              </v:shape>
              <w10:wrap anchorx="page" anchory="page"/>
            </v:group>
          </w:pict>
        </mc:Fallback>
      </mc:AlternateContent>
    </w:r>
    <w:r w:rsidRPr="00A46A45">
      <w:rPr>
        <w:color w:val="B31166"/>
        <w:sz w:val="36"/>
        <w:szCs w:val="36"/>
        <w14:textFill>
          <w14:solidFill>
            <w14:srgbClr w14:val="B31166">
              <w14:lumMod w14:val="75000"/>
            </w14:srgbClr>
          </w14:solidFill>
        </w14:textFill>
      </w:rPr>
      <w:t>Cursus Word basis voor beginners</w:t>
    </w:r>
  </w:p>
  <w:p w:rsidR="0025070A" w:rsidRDefault="002507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D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E855B5"/>
    <w:multiLevelType w:val="hybridMultilevel"/>
    <w:tmpl w:val="74625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4A62AF"/>
    <w:multiLevelType w:val="hybridMultilevel"/>
    <w:tmpl w:val="1C126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301539"/>
    <w:multiLevelType w:val="hybridMultilevel"/>
    <w:tmpl w:val="E3D04190"/>
    <w:lvl w:ilvl="0" w:tplc="D10C3D46">
      <w:start w:val="1"/>
      <w:numFmt w:val="decimal"/>
      <w:lvlText w:val="%1."/>
      <w:lvlJc w:val="left"/>
      <w:pPr>
        <w:ind w:left="1429" w:hanging="360"/>
      </w:pPr>
      <w:rPr>
        <w:b w:val="0"/>
        <w:sz w:val="24"/>
        <w:szCs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20687ACD"/>
    <w:multiLevelType w:val="hybridMultilevel"/>
    <w:tmpl w:val="46FA430A"/>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0F7E95"/>
    <w:multiLevelType w:val="hybridMultilevel"/>
    <w:tmpl w:val="F4AAA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E5589A"/>
    <w:multiLevelType w:val="hybridMultilevel"/>
    <w:tmpl w:val="87FA20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C27038D"/>
    <w:multiLevelType w:val="hybridMultilevel"/>
    <w:tmpl w:val="B608D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72473D"/>
    <w:multiLevelType w:val="hybridMultilevel"/>
    <w:tmpl w:val="596A9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E7E301C"/>
    <w:multiLevelType w:val="hybridMultilevel"/>
    <w:tmpl w:val="B802C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A056E0"/>
    <w:multiLevelType w:val="hybridMultilevel"/>
    <w:tmpl w:val="41B40A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A62E85"/>
    <w:multiLevelType w:val="hybridMultilevel"/>
    <w:tmpl w:val="BE74F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6B505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5A33B65"/>
    <w:multiLevelType w:val="hybridMultilevel"/>
    <w:tmpl w:val="91D40DB6"/>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AC74D3"/>
    <w:multiLevelType w:val="hybridMultilevel"/>
    <w:tmpl w:val="41524550"/>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8B65C0"/>
    <w:multiLevelType w:val="hybridMultilevel"/>
    <w:tmpl w:val="8CF286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4085B2F"/>
    <w:multiLevelType w:val="hybridMultilevel"/>
    <w:tmpl w:val="AE986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717F28"/>
    <w:multiLevelType w:val="hybridMultilevel"/>
    <w:tmpl w:val="09D6D8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DDF3A83"/>
    <w:multiLevelType w:val="hybridMultilevel"/>
    <w:tmpl w:val="ED322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851BA6"/>
    <w:multiLevelType w:val="hybridMultilevel"/>
    <w:tmpl w:val="0D302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5"/>
  </w:num>
  <w:num w:numId="5">
    <w:abstractNumId w:val="1"/>
  </w:num>
  <w:num w:numId="6">
    <w:abstractNumId w:val="4"/>
  </w:num>
  <w:num w:numId="7">
    <w:abstractNumId w:val="14"/>
  </w:num>
  <w:num w:numId="8">
    <w:abstractNumId w:val="18"/>
  </w:num>
  <w:num w:numId="9">
    <w:abstractNumId w:val="8"/>
  </w:num>
  <w:num w:numId="10">
    <w:abstractNumId w:val="11"/>
  </w:num>
  <w:num w:numId="11">
    <w:abstractNumId w:val="13"/>
  </w:num>
  <w:num w:numId="12">
    <w:abstractNumId w:val="3"/>
  </w:num>
  <w:num w:numId="13">
    <w:abstractNumId w:val="6"/>
  </w:num>
  <w:num w:numId="14">
    <w:abstractNumId w:val="10"/>
  </w:num>
  <w:num w:numId="15">
    <w:abstractNumId w:val="17"/>
  </w:num>
  <w:num w:numId="16">
    <w:abstractNumId w:val="2"/>
  </w:num>
  <w:num w:numId="17">
    <w:abstractNumId w:val="15"/>
  </w:num>
  <w:num w:numId="18">
    <w:abstractNumId w:val="16"/>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0A"/>
    <w:rsid w:val="00052D83"/>
    <w:rsid w:val="000D49D2"/>
    <w:rsid w:val="00180614"/>
    <w:rsid w:val="00224BAC"/>
    <w:rsid w:val="0025070A"/>
    <w:rsid w:val="002C200D"/>
    <w:rsid w:val="002F0C6C"/>
    <w:rsid w:val="0036585D"/>
    <w:rsid w:val="003918F0"/>
    <w:rsid w:val="003F0C39"/>
    <w:rsid w:val="00463245"/>
    <w:rsid w:val="004844C8"/>
    <w:rsid w:val="004B2953"/>
    <w:rsid w:val="0052557A"/>
    <w:rsid w:val="0058382E"/>
    <w:rsid w:val="00625958"/>
    <w:rsid w:val="006C2767"/>
    <w:rsid w:val="007276AD"/>
    <w:rsid w:val="00767B50"/>
    <w:rsid w:val="007E3291"/>
    <w:rsid w:val="00802C58"/>
    <w:rsid w:val="008C281A"/>
    <w:rsid w:val="009239F4"/>
    <w:rsid w:val="00A46A45"/>
    <w:rsid w:val="00A576E0"/>
    <w:rsid w:val="00AF0968"/>
    <w:rsid w:val="00AF3AE3"/>
    <w:rsid w:val="00AF769F"/>
    <w:rsid w:val="00B06A9E"/>
    <w:rsid w:val="00B4547A"/>
    <w:rsid w:val="00B455C2"/>
    <w:rsid w:val="00B700CB"/>
    <w:rsid w:val="00BB3ED5"/>
    <w:rsid w:val="00CF6188"/>
    <w:rsid w:val="00E25B4F"/>
    <w:rsid w:val="00EA2855"/>
    <w:rsid w:val="00FD0C50"/>
    <w:rsid w:val="00FF1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E2B5A-8D6E-4356-99DD-DEE41B0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7E3291"/>
    <w:pPr>
      <w:tabs>
        <w:tab w:val="decimal" w:pos="5103"/>
      </w:tabs>
      <w:spacing w:after="0" w:line="276" w:lineRule="auto"/>
    </w:pPr>
    <w:rPr>
      <w:rFonts w:ascii="Calibri" w:eastAsia="Calibri" w:hAnsi="Calibri" w:cs="Times New Roman"/>
      <w:noProof/>
    </w:rPr>
  </w:style>
  <w:style w:type="paragraph" w:styleId="Kop1">
    <w:name w:val="heading 1"/>
    <w:basedOn w:val="Standaard"/>
    <w:next w:val="Standaard"/>
    <w:link w:val="Kop1Char"/>
    <w:uiPriority w:val="9"/>
    <w:qFormat/>
    <w:rsid w:val="00463245"/>
    <w:pPr>
      <w:keepNext/>
      <w:keepLines/>
      <w:spacing w:before="240"/>
      <w:outlineLvl w:val="0"/>
    </w:pPr>
    <w:rPr>
      <w:rFonts w:asciiTheme="majorHAnsi" w:eastAsiaTheme="majorEastAsia" w:hAnsiTheme="majorHAnsi" w:cstheme="majorBidi"/>
      <w:color w:val="6D1D6A" w:themeColor="accent1" w:themeShade="BF"/>
      <w:sz w:val="32"/>
      <w:szCs w:val="32"/>
    </w:rPr>
  </w:style>
  <w:style w:type="paragraph" w:styleId="Kop2">
    <w:name w:val="heading 2"/>
    <w:basedOn w:val="Standaard"/>
    <w:next w:val="Geenafstand"/>
    <w:link w:val="Kop2Char"/>
    <w:autoRedefine/>
    <w:qFormat/>
    <w:rsid w:val="002C200D"/>
    <w:pPr>
      <w:tabs>
        <w:tab w:val="left" w:pos="5951"/>
        <w:tab w:val="left" w:pos="6830"/>
      </w:tabs>
      <w:spacing w:line="240" w:lineRule="auto"/>
      <w:outlineLvl w:val="1"/>
    </w:pPr>
    <w:rPr>
      <w:b/>
      <w:i/>
      <w:color w:val="92278F" w:themeColor="accent1"/>
      <w:sz w:val="28"/>
      <w:szCs w:val="20"/>
    </w:rPr>
  </w:style>
  <w:style w:type="paragraph" w:styleId="Kop3">
    <w:name w:val="heading 3"/>
    <w:basedOn w:val="Standaard"/>
    <w:next w:val="Standaard"/>
    <w:link w:val="Kop3Char"/>
    <w:uiPriority w:val="9"/>
    <w:semiHidden/>
    <w:unhideWhenUsed/>
    <w:qFormat/>
    <w:rsid w:val="00A46A45"/>
    <w:pPr>
      <w:keepNext/>
      <w:keepLines/>
      <w:spacing w:before="40"/>
      <w:outlineLvl w:val="2"/>
    </w:pPr>
    <w:rPr>
      <w:rFonts w:asciiTheme="majorHAnsi" w:eastAsiaTheme="majorEastAsia" w:hAnsiTheme="majorHAnsi" w:cstheme="majorBidi"/>
      <w:color w:val="481346"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070A"/>
    <w:pPr>
      <w:spacing w:after="0" w:line="240" w:lineRule="auto"/>
    </w:pPr>
  </w:style>
  <w:style w:type="paragraph" w:styleId="Koptekst">
    <w:name w:val="header"/>
    <w:basedOn w:val="Standaard"/>
    <w:link w:val="KoptekstChar"/>
    <w:uiPriority w:val="99"/>
    <w:unhideWhenUsed/>
    <w:rsid w:val="002507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5070A"/>
  </w:style>
  <w:style w:type="paragraph" w:styleId="Voettekst">
    <w:name w:val="footer"/>
    <w:basedOn w:val="Standaard"/>
    <w:link w:val="VoettekstChar"/>
    <w:uiPriority w:val="99"/>
    <w:unhideWhenUsed/>
    <w:rsid w:val="002507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5070A"/>
  </w:style>
  <w:style w:type="character" w:customStyle="1" w:styleId="Kop2Char">
    <w:name w:val="Kop 2 Char"/>
    <w:basedOn w:val="Standaardalinea-lettertype"/>
    <w:link w:val="Kop2"/>
    <w:rsid w:val="002C200D"/>
    <w:rPr>
      <w:rFonts w:ascii="Calibri" w:eastAsia="Calibri" w:hAnsi="Calibri" w:cs="Times New Roman"/>
      <w:b/>
      <w:i/>
      <w:noProof/>
      <w:color w:val="92278F" w:themeColor="accent1"/>
      <w:sz w:val="28"/>
      <w:szCs w:val="20"/>
    </w:rPr>
  </w:style>
  <w:style w:type="character" w:customStyle="1" w:styleId="GeenafstandChar">
    <w:name w:val="Geen afstand Char"/>
    <w:link w:val="Geenafstand"/>
    <w:uiPriority w:val="1"/>
    <w:rsid w:val="00CF6188"/>
  </w:style>
  <w:style w:type="paragraph" w:styleId="Lijstalinea">
    <w:name w:val="List Paragraph"/>
    <w:basedOn w:val="Standaard"/>
    <w:uiPriority w:val="34"/>
    <w:qFormat/>
    <w:rsid w:val="00CF6188"/>
    <w:pPr>
      <w:ind w:left="720"/>
      <w:contextualSpacing/>
    </w:pPr>
  </w:style>
  <w:style w:type="character" w:customStyle="1" w:styleId="Kop3Char">
    <w:name w:val="Kop 3 Char"/>
    <w:basedOn w:val="Standaardalinea-lettertype"/>
    <w:link w:val="Kop3"/>
    <w:uiPriority w:val="9"/>
    <w:semiHidden/>
    <w:rsid w:val="00A46A45"/>
    <w:rPr>
      <w:rFonts w:asciiTheme="majorHAnsi" w:eastAsiaTheme="majorEastAsia" w:hAnsiTheme="majorHAnsi" w:cstheme="majorBidi"/>
      <w:color w:val="481346" w:themeColor="accent1" w:themeShade="7F"/>
      <w:sz w:val="24"/>
      <w:szCs w:val="24"/>
    </w:rPr>
  </w:style>
  <w:style w:type="character" w:customStyle="1" w:styleId="Kop1Char">
    <w:name w:val="Kop 1 Char"/>
    <w:basedOn w:val="Standaardalinea-lettertype"/>
    <w:link w:val="Kop1"/>
    <w:uiPriority w:val="9"/>
    <w:rsid w:val="00463245"/>
    <w:rPr>
      <w:rFonts w:asciiTheme="majorHAnsi" w:eastAsiaTheme="majorEastAsia" w:hAnsiTheme="majorHAnsi" w:cstheme="majorBidi"/>
      <w:color w:val="6D1D6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CURSUS WORD 2013</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WORD 2013</dc:title>
  <dc:subject>Voor beginners</dc:subject>
  <dc:creator>Auteur: ® Theo Verdonschot Computraining</dc:creator>
  <cp:keywords/>
  <dc:description/>
  <cp:lastModifiedBy>Theo Verdonschot</cp:lastModifiedBy>
  <cp:revision>3</cp:revision>
  <dcterms:created xsi:type="dcterms:W3CDTF">2017-02-25T17:08:00Z</dcterms:created>
  <dcterms:modified xsi:type="dcterms:W3CDTF">2019-03-22T11:32:00Z</dcterms:modified>
</cp:coreProperties>
</file>